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7E7D7" w14:textId="4DE44E13" w:rsidR="00183189" w:rsidRPr="00B266B0" w:rsidRDefault="00183189" w:rsidP="0018318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835C2">
        <w:rPr>
          <w:bCs/>
          <w:noProof w:val="0"/>
          <w:sz w:val="24"/>
          <w:szCs w:val="24"/>
        </w:rPr>
        <w:t>6</w:t>
      </w:r>
      <w:r w:rsidRPr="00B266B0">
        <w:rPr>
          <w:bCs/>
          <w:noProof w:val="0"/>
          <w:sz w:val="24"/>
          <w:szCs w:val="24"/>
        </w:rPr>
        <w:tab/>
      </w:r>
      <w:r w:rsidR="00672B88" w:rsidRPr="00672B88">
        <w:rPr>
          <w:bCs/>
          <w:noProof w:val="0"/>
          <w:sz w:val="24"/>
          <w:szCs w:val="24"/>
        </w:rPr>
        <w:t>R2-1907286</w:t>
      </w:r>
      <w:bookmarkStart w:id="0" w:name="_GoBack"/>
      <w:bookmarkEnd w:id="0"/>
    </w:p>
    <w:p w14:paraId="49379CFB" w14:textId="0B4CF4F7" w:rsidR="00CD4C7B" w:rsidRDefault="00E835C2" w:rsidP="00183189">
      <w:pPr>
        <w:pStyle w:val="Header"/>
        <w:rPr>
          <w:rFonts w:eastAsia="SimSun"/>
          <w:bCs/>
          <w:sz w:val="24"/>
          <w:szCs w:val="24"/>
          <w:lang w:eastAsia="zh-CN"/>
        </w:rPr>
      </w:pPr>
      <w:r w:rsidRPr="00E835C2">
        <w:rPr>
          <w:rFonts w:eastAsia="SimSun"/>
          <w:bCs/>
          <w:sz w:val="24"/>
          <w:szCs w:val="24"/>
          <w:lang w:eastAsia="zh-CN"/>
        </w:rPr>
        <w:t>Reno, USA,13th - 17th May 2019</w:t>
      </w:r>
      <w:r w:rsidR="009E06C0" w:rsidRPr="009E06C0">
        <w:rPr>
          <w:rFonts w:eastAsia="SimSun"/>
          <w:bCs/>
          <w:sz w:val="24"/>
          <w:szCs w:val="24"/>
          <w:lang w:eastAsia="zh-CN"/>
        </w:rPr>
        <w:t xml:space="preserve">  </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62F709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43C" w:rsidRPr="00F8143C">
        <w:rPr>
          <w:rFonts w:cs="Arial"/>
          <w:b/>
          <w:bCs/>
          <w:sz w:val="24"/>
          <w:lang w:eastAsia="ja-JP"/>
        </w:rPr>
        <w:t>11.11.3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225C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On autonomous RRC state transitions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59DEE94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96D5D" w:rsidRPr="00996D5D">
        <w:rPr>
          <w:rFonts w:ascii="Arial" w:hAnsi="Arial" w:cs="Arial"/>
          <w:b/>
          <w:bCs/>
          <w:sz w:val="24"/>
        </w:rPr>
        <w:t>FS_NR_UE_pow_sav</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718C3226" w:rsidR="00F03AD6" w:rsidRDefault="00664C69" w:rsidP="00CD4C7B">
      <w:r>
        <w:t>The following was agreed in</w:t>
      </w:r>
      <w:r w:rsidRPr="00664C69">
        <w:t xml:space="preserve"> RAN2#105bis meeting</w:t>
      </w:r>
      <w:r>
        <w:t>:</w:t>
      </w:r>
    </w:p>
    <w:p w14:paraId="211EBFB7" w14:textId="77777777" w:rsidR="00664C69" w:rsidRDefault="00664C69" w:rsidP="00664C69">
      <w:pPr>
        <w:pStyle w:val="BodyText"/>
        <w:rPr>
          <w:rFonts w:eastAsiaTheme="minorEastAsia"/>
          <w:lang w:val="en-GB" w:eastAsia="zh-CN"/>
        </w:rPr>
      </w:pPr>
    </w:p>
    <w:tbl>
      <w:tblPr>
        <w:tblStyle w:val="TableGrid"/>
        <w:tblW w:w="0" w:type="auto"/>
        <w:tblLook w:val="04A0" w:firstRow="1" w:lastRow="0" w:firstColumn="1" w:lastColumn="0" w:noHBand="0" w:noVBand="1"/>
      </w:tblPr>
      <w:tblGrid>
        <w:gridCol w:w="8522"/>
      </w:tblGrid>
      <w:tr w:rsidR="00664C69" w14:paraId="073DC44F" w14:textId="77777777" w:rsidTr="003963A0">
        <w:tc>
          <w:tcPr>
            <w:tcW w:w="8522" w:type="dxa"/>
          </w:tcPr>
          <w:p w14:paraId="33ADA13A"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Agreements</w:t>
            </w:r>
          </w:p>
          <w:p w14:paraId="270F0E6E"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1.</w:t>
            </w:r>
            <w:r w:rsidRPr="009C3F29">
              <w:rPr>
                <w:rFonts w:eastAsiaTheme="minorEastAsia"/>
                <w:lang w:val="en-GB" w:eastAsia="zh-CN"/>
              </w:rPr>
              <w:tab/>
              <w:t xml:space="preserve">Enable a mechanism for a UE to indicate to the network its preference of transitioning out of RRC_CONNECTED.  FFS what UE assistance and for what scenario.  The UE assistance email rapporteur will cover this in the email discussion.  </w:t>
            </w:r>
          </w:p>
          <w:p w14:paraId="07A95C12"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2.</w:t>
            </w:r>
            <w:r w:rsidRPr="009C3F29">
              <w:rPr>
                <w:rFonts w:eastAsiaTheme="minorEastAsia"/>
                <w:lang w:val="en-GB" w:eastAsia="zh-CN"/>
              </w:rPr>
              <w:tab/>
              <w:t>No consensus on UE autonomous transitions</w:t>
            </w:r>
          </w:p>
        </w:tc>
      </w:tr>
    </w:tbl>
    <w:p w14:paraId="3AC18BD1" w14:textId="67A0ACCA" w:rsidR="00664C69" w:rsidRDefault="00664C69" w:rsidP="00CD4C7B"/>
    <w:p w14:paraId="1A11B407" w14:textId="5FFFC096" w:rsidR="00664C69" w:rsidRDefault="00664C69" w:rsidP="00CD4C7B">
      <w:r>
        <w:t>In this contribution we discuss further autonomous RRC state transitions.</w:t>
      </w:r>
    </w:p>
    <w:p w14:paraId="127ACA6D" w14:textId="10FD5BD2" w:rsidR="00CD4C7B" w:rsidRPr="006E13D1" w:rsidRDefault="00CD4C7B" w:rsidP="00CD4C7B">
      <w:pPr>
        <w:pStyle w:val="Heading1"/>
      </w:pPr>
      <w:r w:rsidRPr="006E13D1">
        <w:t>2</w:t>
      </w:r>
      <w:r w:rsidRPr="006E13D1">
        <w:tab/>
      </w:r>
      <w:r w:rsidR="00664C69">
        <w:t>D</w:t>
      </w:r>
      <w:r w:rsidR="00E81A37">
        <w:t>iscussion</w:t>
      </w:r>
    </w:p>
    <w:p w14:paraId="6C1652BB" w14:textId="1D881D39" w:rsidR="00080143" w:rsidRDefault="00664C69" w:rsidP="00080143">
      <w:pPr>
        <w:rPr>
          <w:rFonts w:eastAsiaTheme="minorEastAsia"/>
          <w:lang w:eastAsia="zh-CN"/>
        </w:rPr>
      </w:pPr>
      <w:r w:rsidRPr="00664C69">
        <w:rPr>
          <w:lang w:val="en-US"/>
        </w:rPr>
        <w:t>For efficient transition from RRC_CONNECTED to RRC_IDLE/RRC_INACTIVE</w:t>
      </w:r>
      <w:r>
        <w:rPr>
          <w:lang w:val="en-US"/>
        </w:rPr>
        <w:t xml:space="preserve"> RAN2 already agreed to e</w:t>
      </w:r>
      <w:r w:rsidRPr="009C3F29">
        <w:rPr>
          <w:rFonts w:eastAsiaTheme="minorEastAsia"/>
          <w:lang w:eastAsia="zh-CN"/>
        </w:rPr>
        <w:t>nable a mechanism for a UE to indicate to the network its preference of transitioning out of RRC_CONNECTED.</w:t>
      </w:r>
      <w:r>
        <w:rPr>
          <w:rFonts w:eastAsiaTheme="minorEastAsia"/>
          <w:lang w:eastAsia="zh-CN"/>
        </w:rPr>
        <w:t xml:space="preserve"> We see no benefits to introduce any additional mechanism which would be based on the UE autonomous RRC state transition. </w:t>
      </w:r>
      <w:r w:rsidR="000B699F">
        <w:rPr>
          <w:rFonts w:eastAsiaTheme="minorEastAsia"/>
          <w:lang w:eastAsia="zh-CN"/>
        </w:rPr>
        <w:t xml:space="preserve">With autonomous state transition there is always a risk for RRC state mismatches between the UE and network i.e. scenario where the UE is in IDLE/INACTIVE and network thinks that the UE is still in CONNECED. We think that the RRC state transitions should be strictly under network control using RRC signalling which is transmitted using RLC acknowledged mode. </w:t>
      </w:r>
      <w:r w:rsidR="003963A0">
        <w:rPr>
          <w:rFonts w:eastAsiaTheme="minorEastAsia"/>
          <w:lang w:eastAsia="zh-CN"/>
        </w:rPr>
        <w:t>Therefore we propose the following:</w:t>
      </w:r>
    </w:p>
    <w:p w14:paraId="2AE89480" w14:textId="1E0AB074" w:rsidR="000B699F" w:rsidRDefault="000B699F" w:rsidP="00080143">
      <w:pPr>
        <w:rPr>
          <w:b/>
        </w:rPr>
      </w:pPr>
      <w:r w:rsidRPr="000B699F">
        <w:rPr>
          <w:b/>
        </w:rPr>
        <w:t>Proposal 1: UE autonomous state transition from CONNECTED to IDLE is not introduced in REL-16</w:t>
      </w:r>
    </w:p>
    <w:p w14:paraId="1B2014AE" w14:textId="5BC9E5AB" w:rsidR="000B699F" w:rsidRDefault="000B699F" w:rsidP="00080143">
      <w:pPr>
        <w:rPr>
          <w:rFonts w:eastAsiaTheme="minorEastAsia"/>
          <w:lang w:eastAsia="zh-CN"/>
        </w:rPr>
      </w:pPr>
      <w:r>
        <w:rPr>
          <w:rFonts w:eastAsiaTheme="minorEastAsia"/>
          <w:lang w:eastAsia="zh-CN"/>
        </w:rPr>
        <w:t xml:space="preserve">The UE is configured with INACTIVE configuration i.e. </w:t>
      </w:r>
      <w:r w:rsidRPr="000D6246">
        <w:rPr>
          <w:rFonts w:eastAsiaTheme="minorEastAsia"/>
          <w:i/>
          <w:lang w:eastAsia="zh-CN"/>
        </w:rPr>
        <w:t>suspendConfig</w:t>
      </w:r>
      <w:r>
        <w:rPr>
          <w:rFonts w:eastAsiaTheme="minorEastAsia"/>
          <w:i/>
          <w:lang w:eastAsia="zh-CN"/>
        </w:rPr>
        <w:t xml:space="preserve"> </w:t>
      </w:r>
      <w:r>
        <w:rPr>
          <w:rFonts w:eastAsiaTheme="minorEastAsia"/>
          <w:lang w:eastAsia="zh-CN"/>
        </w:rPr>
        <w:t xml:space="preserve">with </w:t>
      </w:r>
      <w:r w:rsidRPr="000B699F">
        <w:rPr>
          <w:rFonts w:eastAsiaTheme="minorEastAsia"/>
          <w:i/>
          <w:lang w:eastAsia="zh-CN"/>
        </w:rPr>
        <w:t>RRCRelease</w:t>
      </w:r>
      <w:r>
        <w:rPr>
          <w:rFonts w:eastAsiaTheme="minorEastAsia"/>
          <w:lang w:eastAsia="zh-CN"/>
        </w:rPr>
        <w:t xml:space="preserve"> message. Autonomous state transition from CONNECTED to INACTIVE would require that </w:t>
      </w:r>
      <w:r w:rsidRPr="000D6246">
        <w:rPr>
          <w:rFonts w:eastAsiaTheme="minorEastAsia"/>
          <w:i/>
          <w:lang w:eastAsia="zh-CN"/>
        </w:rPr>
        <w:t>suspendConfig</w:t>
      </w:r>
      <w:r>
        <w:rPr>
          <w:rFonts w:eastAsiaTheme="minorEastAsia"/>
          <w:i/>
          <w:lang w:eastAsia="zh-CN"/>
        </w:rPr>
        <w:t xml:space="preserve"> </w:t>
      </w:r>
      <w:r>
        <w:rPr>
          <w:rFonts w:eastAsiaTheme="minorEastAsia"/>
          <w:lang w:eastAsia="zh-CN"/>
        </w:rPr>
        <w:t xml:space="preserve">is configured during connection establishment/resume or phase or during the RRC Connection with </w:t>
      </w:r>
      <w:r w:rsidRPr="000B699F">
        <w:rPr>
          <w:rFonts w:eastAsiaTheme="minorEastAsia"/>
          <w:i/>
          <w:lang w:eastAsia="zh-CN"/>
        </w:rPr>
        <w:t>RRCReconfiguration</w:t>
      </w:r>
      <w:r>
        <w:rPr>
          <w:rFonts w:eastAsiaTheme="minorEastAsia"/>
          <w:lang w:eastAsia="zh-CN"/>
        </w:rPr>
        <w:t xml:space="preserve"> message. </w:t>
      </w:r>
      <w:r w:rsidR="003963A0">
        <w:rPr>
          <w:rFonts w:eastAsiaTheme="minorEastAsia"/>
          <w:lang w:eastAsia="zh-CN"/>
        </w:rPr>
        <w:t>Therefore we propose the following:</w:t>
      </w:r>
    </w:p>
    <w:p w14:paraId="4FC8CCEF" w14:textId="778F286C" w:rsidR="003963A0" w:rsidRDefault="003963A0" w:rsidP="003963A0">
      <w:pPr>
        <w:rPr>
          <w:b/>
        </w:rPr>
      </w:pPr>
      <w:r w:rsidRPr="000B699F">
        <w:rPr>
          <w:b/>
        </w:rPr>
        <w:t xml:space="preserve">Proposal </w:t>
      </w:r>
      <w:r>
        <w:rPr>
          <w:b/>
        </w:rPr>
        <w:t>2</w:t>
      </w:r>
      <w:r w:rsidRPr="000B699F">
        <w:rPr>
          <w:b/>
        </w:rPr>
        <w:t xml:space="preserve">: UE autonomous state transition from CONNECTED to </w:t>
      </w:r>
      <w:r>
        <w:rPr>
          <w:b/>
        </w:rPr>
        <w:t>INACTIVE</w:t>
      </w:r>
      <w:r w:rsidRPr="000B699F">
        <w:rPr>
          <w:b/>
        </w:rPr>
        <w:t xml:space="preserve"> is not introduced in REL-16</w:t>
      </w:r>
    </w:p>
    <w:p w14:paraId="6B7CB094" w14:textId="3D4D217C" w:rsidR="003963A0" w:rsidRDefault="003963A0">
      <w:pPr>
        <w:spacing w:after="0"/>
        <w:rPr>
          <w:b/>
        </w:rPr>
      </w:pPr>
      <w:r>
        <w:rPr>
          <w:b/>
        </w:rPr>
        <w:br w:type="page"/>
      </w:r>
    </w:p>
    <w:p w14:paraId="530A5E19" w14:textId="77777777" w:rsidR="003963A0" w:rsidRPr="000B699F" w:rsidRDefault="003963A0" w:rsidP="00080143">
      <w:pPr>
        <w:rPr>
          <w:b/>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7ACBA3B3" w14:textId="77777777" w:rsidR="003963A0" w:rsidRDefault="003963A0" w:rsidP="003963A0">
      <w:pPr>
        <w:rPr>
          <w:b/>
        </w:rPr>
      </w:pPr>
      <w:r w:rsidRPr="000B699F">
        <w:rPr>
          <w:b/>
        </w:rPr>
        <w:t>Proposal 1: UE autonomous state transition from CONNECTED to IDLE is not introduced in REL-16</w:t>
      </w:r>
    </w:p>
    <w:p w14:paraId="3ECEB9FA" w14:textId="77777777" w:rsidR="003963A0" w:rsidRDefault="003963A0" w:rsidP="003963A0">
      <w:pPr>
        <w:rPr>
          <w:b/>
        </w:rPr>
      </w:pPr>
      <w:r w:rsidRPr="000B699F">
        <w:rPr>
          <w:b/>
        </w:rPr>
        <w:t xml:space="preserve">Proposal </w:t>
      </w:r>
      <w:r>
        <w:rPr>
          <w:b/>
        </w:rPr>
        <w:t>2</w:t>
      </w:r>
      <w:r w:rsidRPr="000B699F">
        <w:rPr>
          <w:b/>
        </w:rPr>
        <w:t xml:space="preserve">: UE autonomous state transition from CONNECTED to </w:t>
      </w:r>
      <w:r>
        <w:rPr>
          <w:b/>
        </w:rPr>
        <w:t>INACTIVE</w:t>
      </w:r>
      <w:r w:rsidRPr="000B699F">
        <w:rPr>
          <w:b/>
        </w:rPr>
        <w:t xml:space="preserve"> is not introduced in REL-16</w:t>
      </w:r>
    </w:p>
    <w:p w14:paraId="6259C18F" w14:textId="77777777" w:rsidR="00E81A37" w:rsidRPr="006E13D1" w:rsidRDefault="00E81A37" w:rsidP="00CD4C7B"/>
    <w:p w14:paraId="0FDCFAC2" w14:textId="77777777" w:rsidR="00CD4C7B" w:rsidRPr="006E13D1" w:rsidRDefault="00CD4C7B" w:rsidP="00CD4C7B">
      <w:pPr>
        <w:pStyle w:val="Heading1"/>
      </w:pPr>
      <w:r w:rsidRPr="006E13D1">
        <w:t>References</w:t>
      </w:r>
    </w:p>
    <w:p w14:paraId="69B56825" w14:textId="540C6286" w:rsidR="00AF2FA4" w:rsidRDefault="003963A0" w:rsidP="003963A0">
      <w:pPr>
        <w:pStyle w:val="EX"/>
        <w:numPr>
          <w:ilvl w:val="0"/>
          <w:numId w:val="4"/>
        </w:numPr>
        <w:rPr>
          <w:lang w:eastAsia="ja-JP"/>
        </w:rPr>
      </w:pPr>
      <w:bookmarkStart w:id="1" w:name="_Ref75086397"/>
      <w:r>
        <w:t>Chairman notes</w:t>
      </w:r>
    </w:p>
    <w:p w14:paraId="3BB6598F" w14:textId="77777777" w:rsidR="00F87D35" w:rsidRPr="006E13D1" w:rsidRDefault="00F87D35" w:rsidP="00F87D35">
      <w:pPr>
        <w:overflowPunct w:val="0"/>
        <w:autoSpaceDE w:val="0"/>
        <w:autoSpaceDN w:val="0"/>
        <w:adjustRightInd w:val="0"/>
        <w:textAlignment w:val="baseline"/>
      </w:pPr>
    </w:p>
    <w:bookmarkEnd w:id="1"/>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D495" w14:textId="77777777" w:rsidR="003963A0" w:rsidRDefault="003963A0">
      <w:r>
        <w:separator/>
      </w:r>
    </w:p>
  </w:endnote>
  <w:endnote w:type="continuationSeparator" w:id="0">
    <w:p w14:paraId="5B556D8D" w14:textId="77777777" w:rsidR="003963A0" w:rsidRDefault="0039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E505" w14:textId="77777777" w:rsidR="003963A0" w:rsidRDefault="003963A0">
      <w:r>
        <w:separator/>
      </w:r>
    </w:p>
  </w:footnote>
  <w:footnote w:type="continuationSeparator" w:id="0">
    <w:p w14:paraId="7188132E" w14:textId="77777777" w:rsidR="003963A0" w:rsidRDefault="0039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112F1A"/>
    <w:rsid w:val="001225AF"/>
    <w:rsid w:val="00145075"/>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747EC"/>
    <w:rsid w:val="002855BF"/>
    <w:rsid w:val="002B166C"/>
    <w:rsid w:val="002B65E6"/>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F0E32"/>
    <w:rsid w:val="003F4E28"/>
    <w:rsid w:val="004006E8"/>
    <w:rsid w:val="00401855"/>
    <w:rsid w:val="00422028"/>
    <w:rsid w:val="00444CDB"/>
    <w:rsid w:val="00477455"/>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65087"/>
    <w:rsid w:val="0056573F"/>
    <w:rsid w:val="005730BB"/>
    <w:rsid w:val="005B4BB5"/>
    <w:rsid w:val="006020E1"/>
    <w:rsid w:val="00605A37"/>
    <w:rsid w:val="00611566"/>
    <w:rsid w:val="006123DF"/>
    <w:rsid w:val="00646D99"/>
    <w:rsid w:val="00656910"/>
    <w:rsid w:val="00664C69"/>
    <w:rsid w:val="00672B88"/>
    <w:rsid w:val="006B7E3F"/>
    <w:rsid w:val="006C66D8"/>
    <w:rsid w:val="006D1E24"/>
    <w:rsid w:val="006D6EE1"/>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600C0"/>
    <w:rsid w:val="008768CA"/>
    <w:rsid w:val="00877EF9"/>
    <w:rsid w:val="00880559"/>
    <w:rsid w:val="00881EC1"/>
    <w:rsid w:val="008A5767"/>
    <w:rsid w:val="008B5306"/>
    <w:rsid w:val="008C7854"/>
    <w:rsid w:val="008D2E4D"/>
    <w:rsid w:val="008E2042"/>
    <w:rsid w:val="008E6A0D"/>
    <w:rsid w:val="00900C23"/>
    <w:rsid w:val="0090271F"/>
    <w:rsid w:val="00902DB9"/>
    <w:rsid w:val="0090466A"/>
    <w:rsid w:val="00912FB1"/>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24A1"/>
    <w:rsid w:val="00AB4255"/>
    <w:rsid w:val="00AC45E5"/>
    <w:rsid w:val="00AD4C3D"/>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C309B"/>
    <w:rsid w:val="00DC4DA2"/>
    <w:rsid w:val="00DC6CE3"/>
    <w:rsid w:val="00DD5D8D"/>
    <w:rsid w:val="00DF504D"/>
    <w:rsid w:val="00E471CF"/>
    <w:rsid w:val="00E534F9"/>
    <w:rsid w:val="00E62835"/>
    <w:rsid w:val="00E77645"/>
    <w:rsid w:val="00E81A37"/>
    <w:rsid w:val="00E835C2"/>
    <w:rsid w:val="00E83697"/>
    <w:rsid w:val="00EA5D3A"/>
    <w:rsid w:val="00EC4A25"/>
    <w:rsid w:val="00ED521F"/>
    <w:rsid w:val="00EE27D4"/>
    <w:rsid w:val="00EF49D4"/>
    <w:rsid w:val="00F025A2"/>
    <w:rsid w:val="00F03AD6"/>
    <w:rsid w:val="00F07388"/>
    <w:rsid w:val="00F2026E"/>
    <w:rsid w:val="00F2210A"/>
    <w:rsid w:val="00F31368"/>
    <w:rsid w:val="00F37743"/>
    <w:rsid w:val="00F54A3D"/>
    <w:rsid w:val="00F54CB0"/>
    <w:rsid w:val="00F653B8"/>
    <w:rsid w:val="00F67ABF"/>
    <w:rsid w:val="00F71B89"/>
    <w:rsid w:val="00F7353C"/>
    <w:rsid w:val="00F76F8F"/>
    <w:rsid w:val="00F77C15"/>
    <w:rsid w:val="00F8143C"/>
    <w:rsid w:val="00F87D35"/>
    <w:rsid w:val="00F95EE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71c5aaf6-e6ce-465b-b873-5148d2a4c105"/>
    <ds:schemaRef ds:uri="http://purl.org/dc/terms/"/>
    <ds:schemaRef ds:uri="a3840f4f-04be-43d1-b2ef-6ff1382503c7"/>
    <ds:schemaRef ds:uri="http://www.w3.org/XML/1998/namespace"/>
    <ds:schemaRef ds:uri="http://schemas.microsoft.com/office/infopath/2007/PartnerControls"/>
    <ds:schemaRef ds:uri="83f22d2f-d16e-4be6-ad4f-29fa0b067c3c"/>
    <ds:schemaRef ds:uri="3b34c8f0-1ef5-4d1e-bb66-517ce7fe7356"/>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402</TotalTime>
  <Pages>2</Pages>
  <Words>334</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78</cp:revision>
  <dcterms:created xsi:type="dcterms:W3CDTF">2018-05-04T12:10:00Z</dcterms:created>
  <dcterms:modified xsi:type="dcterms:W3CDTF">2019-05-02T20:10:00Z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